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A8" w:rsidRDefault="000936A8" w:rsidP="000936A8">
      <w:pPr>
        <w:jc w:val="right"/>
        <w:rPr>
          <w:rFonts w:ascii="Arial" w:hAnsi="Arial" w:cs="Arial"/>
          <w:color w:val="000000"/>
          <w:lang w:val="ru-RU" w:eastAsia="ru-RU"/>
        </w:rPr>
      </w:pPr>
    </w:p>
    <w:p w:rsidR="003D4175" w:rsidRDefault="003D4175" w:rsidP="003D4175">
      <w:pPr>
        <w:jc w:val="center"/>
        <w:rPr>
          <w:rFonts w:ascii="Arial" w:hAnsi="Arial" w:cs="Arial"/>
          <w:color w:val="000000"/>
          <w:lang w:val="ru-RU" w:eastAsia="ru-RU"/>
        </w:rPr>
      </w:pPr>
      <w:r>
        <w:rPr>
          <w:rFonts w:ascii="Arial" w:hAnsi="Arial" w:cs="Arial"/>
          <w:color w:val="000000"/>
          <w:lang w:val="ru-RU" w:eastAsia="ru-RU"/>
        </w:rPr>
        <w:t xml:space="preserve">Исполнения </w:t>
      </w:r>
      <w:r w:rsidR="000936A8">
        <w:rPr>
          <w:rFonts w:ascii="Arial" w:hAnsi="Arial" w:cs="Arial"/>
          <w:color w:val="000000"/>
          <w:lang w:val="ru-RU" w:eastAsia="ru-RU"/>
        </w:rPr>
        <w:t xml:space="preserve">муниципальной программы </w:t>
      </w:r>
    </w:p>
    <w:p w:rsidR="000936A8" w:rsidRDefault="000936A8" w:rsidP="003D4175">
      <w:pPr>
        <w:jc w:val="center"/>
        <w:rPr>
          <w:rFonts w:ascii="Arial" w:hAnsi="Arial" w:cs="Arial"/>
          <w:color w:val="000000"/>
          <w:lang w:val="ru-RU" w:eastAsia="ru-RU"/>
        </w:rPr>
      </w:pPr>
      <w:r>
        <w:rPr>
          <w:rFonts w:ascii="Arial" w:hAnsi="Arial" w:cs="Arial"/>
          <w:color w:val="000000"/>
          <w:lang w:val="ru-RU" w:eastAsia="ru-RU"/>
        </w:rPr>
        <w:t xml:space="preserve">«Противодействие экстремизму и профилактика терроризма на территории </w:t>
      </w:r>
      <w:proofErr w:type="spellStart"/>
      <w:r w:rsidR="009622D7">
        <w:rPr>
          <w:rFonts w:ascii="Arial" w:hAnsi="Arial" w:cs="Arial"/>
          <w:color w:val="000000"/>
          <w:lang w:val="ru-RU" w:eastAsia="ru-RU"/>
        </w:rPr>
        <w:t>Шеломковского</w:t>
      </w:r>
      <w:proofErr w:type="spellEnd"/>
      <w:r w:rsidR="009622D7">
        <w:rPr>
          <w:rFonts w:ascii="Arial" w:hAnsi="Arial" w:cs="Arial"/>
          <w:color w:val="000000"/>
          <w:lang w:val="ru-RU" w:eastAsia="ru-RU"/>
        </w:rPr>
        <w:t xml:space="preserve"> </w:t>
      </w:r>
      <w:r>
        <w:rPr>
          <w:rFonts w:ascii="Arial" w:hAnsi="Arial" w:cs="Arial"/>
          <w:color w:val="000000"/>
          <w:lang w:val="ru-RU" w:eastAsia="ru-RU"/>
        </w:rPr>
        <w:t>сельсовета Дзержинско</w:t>
      </w:r>
      <w:r w:rsidR="00F64F0C">
        <w:rPr>
          <w:rFonts w:ascii="Arial" w:hAnsi="Arial" w:cs="Arial"/>
          <w:color w:val="000000"/>
          <w:lang w:val="ru-RU" w:eastAsia="ru-RU"/>
        </w:rPr>
        <w:t xml:space="preserve">го района Красноярского края за 2019 год </w:t>
      </w:r>
    </w:p>
    <w:p w:rsidR="004A3C17" w:rsidRDefault="004A3C17" w:rsidP="003D4175">
      <w:pPr>
        <w:jc w:val="center"/>
        <w:rPr>
          <w:rFonts w:ascii="Arial" w:hAnsi="Arial" w:cs="Arial"/>
          <w:color w:val="000000"/>
          <w:lang w:val="ru-RU" w:eastAsia="ru-RU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61"/>
        <w:gridCol w:w="5899"/>
        <w:gridCol w:w="60"/>
        <w:gridCol w:w="1699"/>
        <w:gridCol w:w="130"/>
        <w:gridCol w:w="120"/>
        <w:gridCol w:w="1120"/>
        <w:gridCol w:w="1787"/>
        <w:gridCol w:w="3127"/>
      </w:tblGrid>
      <w:tr w:rsidR="00E2478B" w:rsidRPr="00E2478B" w:rsidTr="00E2478B">
        <w:trPr>
          <w:jc w:val="center"/>
        </w:trPr>
        <w:tc>
          <w:tcPr>
            <w:tcW w:w="1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№</w:t>
            </w:r>
          </w:p>
          <w:p w:rsidR="00E2478B" w:rsidRPr="00E2478B" w:rsidRDefault="00E2478B" w:rsidP="00E24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1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Наименование</w:t>
            </w:r>
            <w:proofErr w:type="spellEnd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мероприятия</w:t>
            </w:r>
            <w:proofErr w:type="spellEnd"/>
          </w:p>
        </w:tc>
        <w:tc>
          <w:tcPr>
            <w:tcW w:w="73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Исполнитель</w:t>
            </w:r>
            <w:proofErr w:type="spellEnd"/>
          </w:p>
        </w:tc>
        <w:tc>
          <w:tcPr>
            <w:tcW w:w="592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Срок</w:t>
            </w:r>
            <w:proofErr w:type="spellEnd"/>
          </w:p>
          <w:p w:rsidR="00E2478B" w:rsidRPr="00E2478B" w:rsidRDefault="00E2478B" w:rsidP="00E24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исполнения</w:t>
            </w:r>
            <w:proofErr w:type="spellEnd"/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Объем</w:t>
            </w:r>
            <w:proofErr w:type="spellEnd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финансирования</w:t>
            </w:r>
            <w:proofErr w:type="spellEnd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тыс</w:t>
            </w:r>
            <w:proofErr w:type="spellEnd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руб</w:t>
            </w:r>
            <w:proofErr w:type="spellEnd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6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2478B" w:rsidRPr="00F64F0C" w:rsidRDefault="00F64F0C" w:rsidP="00E24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Исполнение </w:t>
            </w:r>
          </w:p>
        </w:tc>
      </w:tr>
      <w:tr w:rsidR="00E2478B" w:rsidRPr="00E2478B" w:rsidTr="00E2478B">
        <w:trPr>
          <w:trHeight w:val="659"/>
          <w:jc w:val="center"/>
        </w:trPr>
        <w:tc>
          <w:tcPr>
            <w:tcW w:w="1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3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592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6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2478B" w:rsidRPr="00E2478B" w:rsidRDefault="00E2478B" w:rsidP="00E24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FA67E8" w:rsidRPr="00E2478B" w:rsidTr="00E2478B">
        <w:trPr>
          <w:jc w:val="center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9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2478B" w:rsidRPr="00E2478B" w:rsidRDefault="00E2478B" w:rsidP="00E24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6</w:t>
            </w:r>
          </w:p>
        </w:tc>
      </w:tr>
      <w:tr w:rsidR="00E2478B" w:rsidRPr="00E2478B" w:rsidTr="00E2478B">
        <w:trPr>
          <w:jc w:val="center"/>
        </w:trPr>
        <w:tc>
          <w:tcPr>
            <w:tcW w:w="431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2478B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Цель. Реализация на территории </w:t>
            </w:r>
            <w:proofErr w:type="spellStart"/>
            <w:r w:rsidRPr="00E2478B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Шеломковского</w:t>
            </w:r>
            <w:proofErr w:type="spellEnd"/>
            <w:r w:rsidRPr="00E2478B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сельсовета </w:t>
            </w:r>
            <w:r w:rsidRPr="00E2478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 </w:t>
            </w:r>
            <w:r w:rsidRPr="00E2478B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мер по</w:t>
            </w:r>
            <w:r w:rsidRPr="00E2478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 </w:t>
            </w:r>
            <w:r w:rsidRPr="00E2478B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профилактике терроризма</w:t>
            </w:r>
            <w:r w:rsidRPr="00E2478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  <w:r w:rsidRPr="00E2478B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и экстремизма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2478B" w:rsidRPr="00E2478B" w:rsidRDefault="00E2478B" w:rsidP="00E2478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E2478B" w:rsidRPr="00E2478B" w:rsidTr="00E2478B">
        <w:trPr>
          <w:jc w:val="center"/>
        </w:trPr>
        <w:tc>
          <w:tcPr>
            <w:tcW w:w="431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2478B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Задача 1. Решение организационных вопросов по противодействию терроризму и экстремизму, оптимизация деятельности</w:t>
            </w:r>
          </w:p>
          <w:p w:rsidR="00E2478B" w:rsidRPr="00E2478B" w:rsidRDefault="00E2478B" w:rsidP="00E24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2478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  <w:r w:rsidRPr="00E2478B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органов и структур в указанной сфере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2478B" w:rsidRPr="00E2478B" w:rsidRDefault="00E2478B" w:rsidP="00E2478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FA67E8" w:rsidRPr="00F64F0C" w:rsidTr="00E2478B">
        <w:trPr>
          <w:jc w:val="center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2478B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деятельности. </w:t>
            </w:r>
            <w:proofErr w:type="spellStart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Профилактика</w:t>
            </w:r>
            <w:proofErr w:type="spellEnd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терроризма</w:t>
            </w:r>
            <w:proofErr w:type="spellEnd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на</w:t>
            </w:r>
            <w:proofErr w:type="spellEnd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территории</w:t>
            </w:r>
            <w:proofErr w:type="spellEnd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Шеломковского</w:t>
            </w:r>
            <w:proofErr w:type="spellEnd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сельсовета</w:t>
            </w:r>
            <w:proofErr w:type="spellEnd"/>
          </w:p>
        </w:tc>
        <w:tc>
          <w:tcPr>
            <w:tcW w:w="7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Администрация</w:t>
            </w:r>
            <w:proofErr w:type="spellEnd"/>
          </w:p>
        </w:tc>
        <w:tc>
          <w:tcPr>
            <w:tcW w:w="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F64F0C" w:rsidRDefault="00F64F0C" w:rsidP="00E24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Январь 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не</w:t>
            </w:r>
            <w:proofErr w:type="spellEnd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требует</w:t>
            </w:r>
            <w:proofErr w:type="spellEnd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финансовых</w:t>
            </w:r>
            <w:proofErr w:type="spellEnd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затрат</w:t>
            </w:r>
            <w:proofErr w:type="spellEnd"/>
          </w:p>
          <w:p w:rsidR="00E2478B" w:rsidRPr="00E2478B" w:rsidRDefault="00E2478B" w:rsidP="00E24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2478B" w:rsidRPr="00F64F0C" w:rsidRDefault="00F64F0C" w:rsidP="00E24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Постановление № 6-п «Об утверждении плана работы по противодействию терроризму и экстремизму на 2019 год.</w:t>
            </w:r>
          </w:p>
        </w:tc>
      </w:tr>
      <w:tr w:rsidR="00FA67E8" w:rsidRPr="00514CF8" w:rsidTr="00E2478B">
        <w:trPr>
          <w:jc w:val="center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2478B">
              <w:rPr>
                <w:rFonts w:ascii="Arial" w:hAnsi="Arial" w:cs="Arial"/>
                <w:sz w:val="22"/>
                <w:szCs w:val="22"/>
                <w:lang w:val="ru-RU" w:eastAsia="ru-RU"/>
              </w:rPr>
              <w:t>Проведение в школе и СДК профилактических бесед о противодействии экстремистской деятельности</w:t>
            </w:r>
          </w:p>
        </w:tc>
        <w:tc>
          <w:tcPr>
            <w:tcW w:w="7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2478B">
              <w:rPr>
                <w:rFonts w:ascii="Arial" w:hAnsi="Arial" w:cs="Arial"/>
                <w:sz w:val="22"/>
                <w:szCs w:val="22"/>
                <w:lang w:val="ru-RU" w:eastAsia="ru-RU"/>
              </w:rPr>
              <w:t>МБОУ «</w:t>
            </w:r>
            <w:proofErr w:type="spellStart"/>
            <w:r w:rsidRPr="00E2478B">
              <w:rPr>
                <w:rFonts w:ascii="Arial" w:hAnsi="Arial" w:cs="Arial"/>
                <w:sz w:val="22"/>
                <w:szCs w:val="22"/>
                <w:lang w:val="ru-RU" w:eastAsia="ru-RU"/>
              </w:rPr>
              <w:t>Шеломковская</w:t>
            </w:r>
            <w:proofErr w:type="spellEnd"/>
            <w:r w:rsidRPr="00E2478B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СОШ»,</w:t>
            </w:r>
          </w:p>
          <w:p w:rsidR="00E2478B" w:rsidRPr="00E2478B" w:rsidRDefault="00E2478B" w:rsidP="00E24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proofErr w:type="spellStart"/>
            <w:r w:rsidRPr="00E2478B">
              <w:rPr>
                <w:rFonts w:ascii="Arial" w:hAnsi="Arial" w:cs="Arial"/>
                <w:sz w:val="22"/>
                <w:szCs w:val="22"/>
                <w:lang w:val="ru-RU" w:eastAsia="ru-RU"/>
              </w:rPr>
              <w:t>Шеломковский</w:t>
            </w:r>
            <w:proofErr w:type="spellEnd"/>
            <w:r w:rsidRPr="00E2478B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СДК</w:t>
            </w:r>
          </w:p>
        </w:tc>
        <w:tc>
          <w:tcPr>
            <w:tcW w:w="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514CF8" w:rsidRDefault="00514CF8" w:rsidP="00E24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 течени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и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всего года 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FA67E8" w:rsidP="00E24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ru-RU"/>
              </w:rPr>
              <w:t>не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ru-RU"/>
              </w:rPr>
              <w:t>требует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E2478B" w:rsidRPr="00E2478B">
              <w:rPr>
                <w:rFonts w:ascii="Arial" w:hAnsi="Arial" w:cs="Arial"/>
                <w:sz w:val="22"/>
                <w:szCs w:val="22"/>
                <w:lang w:eastAsia="ru-RU"/>
              </w:rPr>
              <w:t>финансовых</w:t>
            </w:r>
            <w:proofErr w:type="spellEnd"/>
            <w:r w:rsidR="00E2478B" w:rsidRPr="00E2478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E2478B" w:rsidRPr="00E2478B">
              <w:rPr>
                <w:rFonts w:ascii="Arial" w:hAnsi="Arial" w:cs="Arial"/>
                <w:sz w:val="22"/>
                <w:szCs w:val="22"/>
                <w:lang w:eastAsia="ru-RU"/>
              </w:rPr>
              <w:t>затрат</w:t>
            </w:r>
            <w:proofErr w:type="spellEnd"/>
          </w:p>
          <w:p w:rsidR="00E2478B" w:rsidRPr="00E2478B" w:rsidRDefault="00E2478B" w:rsidP="00E24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2478B" w:rsidRDefault="00514CF8" w:rsidP="00514CF8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514CF8">
              <w:rPr>
                <w:rFonts w:ascii="Arial" w:hAnsi="Arial" w:cs="Arial"/>
                <w:b/>
                <w:sz w:val="22"/>
                <w:szCs w:val="22"/>
              </w:rPr>
              <w:t>Беседа</w:t>
            </w:r>
            <w:r w:rsidRPr="00514CF8">
              <w:rPr>
                <w:rFonts w:ascii="Arial" w:hAnsi="Arial" w:cs="Arial"/>
                <w:sz w:val="22"/>
                <w:szCs w:val="22"/>
              </w:rPr>
              <w:t xml:space="preserve"> «Терроризму – нет»</w:t>
            </w:r>
            <w:r>
              <w:rPr>
                <w:rFonts w:ascii="Arial" w:hAnsi="Arial" w:cs="Arial"/>
                <w:sz w:val="22"/>
                <w:szCs w:val="22"/>
              </w:rPr>
              <w:t xml:space="preserve"> март 2019</w:t>
            </w:r>
          </w:p>
          <w:p w:rsidR="00514CF8" w:rsidRDefault="00514CF8" w:rsidP="00514CF8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514CF8">
              <w:rPr>
                <w:rFonts w:ascii="Arial" w:hAnsi="Arial" w:cs="Arial"/>
                <w:b/>
                <w:sz w:val="22"/>
                <w:szCs w:val="22"/>
              </w:rPr>
              <w:t>Беседа</w:t>
            </w:r>
            <w:r>
              <w:rPr>
                <w:rFonts w:ascii="Arial" w:hAnsi="Arial" w:cs="Arial"/>
                <w:sz w:val="22"/>
                <w:szCs w:val="22"/>
              </w:rPr>
              <w:t xml:space="preserve"> «Мы против терроризма» июнь 2019</w:t>
            </w:r>
          </w:p>
          <w:p w:rsidR="00514CF8" w:rsidRPr="00514CF8" w:rsidRDefault="00514CF8" w:rsidP="00514CF8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4CF8">
              <w:rPr>
                <w:rFonts w:ascii="Arial" w:hAnsi="Arial" w:cs="Arial"/>
                <w:b/>
                <w:sz w:val="22"/>
                <w:szCs w:val="22"/>
              </w:rPr>
              <w:t>Видеолекторий</w:t>
            </w:r>
            <w:proofErr w:type="spellEnd"/>
            <w:r w:rsidRPr="00514C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«терроризм не имеет границ» ноябрь 2019</w:t>
            </w:r>
          </w:p>
          <w:p w:rsidR="00514CF8" w:rsidRPr="00514CF8" w:rsidRDefault="00514CF8" w:rsidP="00E24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</w:tr>
      <w:tr w:rsidR="00FA67E8" w:rsidRPr="00514CF8" w:rsidTr="00E2478B">
        <w:trPr>
          <w:jc w:val="center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2478B">
              <w:rPr>
                <w:rFonts w:ascii="Arial" w:hAnsi="Arial" w:cs="Arial"/>
                <w:sz w:val="22"/>
                <w:szCs w:val="22"/>
                <w:lang w:val="ru-RU" w:eastAsia="ru-RU"/>
              </w:rPr>
              <w:t>Проведение среди посетителей библиотек мероприятий, направленных на</w:t>
            </w:r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  </w:t>
            </w:r>
            <w:r w:rsidRPr="00E2478B">
              <w:rPr>
                <w:rFonts w:ascii="Arial" w:hAnsi="Arial" w:cs="Arial"/>
                <w:sz w:val="22"/>
                <w:szCs w:val="22"/>
                <w:lang w:val="ru-RU" w:eastAsia="ru-RU"/>
              </w:rPr>
              <w:t>повышение уровня толерантного сознания молодежи, а именно:</w:t>
            </w:r>
          </w:p>
          <w:p w:rsidR="00E2478B" w:rsidRPr="00E2478B" w:rsidRDefault="00E2478B" w:rsidP="00E24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2478B">
              <w:rPr>
                <w:rFonts w:ascii="Arial" w:hAnsi="Arial" w:cs="Arial"/>
                <w:sz w:val="22"/>
                <w:szCs w:val="22"/>
                <w:lang w:val="ru-RU" w:eastAsia="ru-RU"/>
              </w:rPr>
              <w:t>- книжные выставки;</w:t>
            </w:r>
          </w:p>
          <w:p w:rsidR="00E2478B" w:rsidRPr="00E2478B" w:rsidRDefault="00E2478B" w:rsidP="00E24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2478B">
              <w:rPr>
                <w:rFonts w:ascii="Arial" w:hAnsi="Arial" w:cs="Arial"/>
                <w:sz w:val="22"/>
                <w:szCs w:val="22"/>
                <w:lang w:val="ru-RU" w:eastAsia="ru-RU"/>
              </w:rPr>
              <w:t>- час рассказа;</w:t>
            </w:r>
          </w:p>
          <w:p w:rsidR="00E2478B" w:rsidRPr="00E2478B" w:rsidRDefault="00E2478B" w:rsidP="00E24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2478B"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>-урок толерантности.</w:t>
            </w:r>
          </w:p>
        </w:tc>
        <w:tc>
          <w:tcPr>
            <w:tcW w:w="7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Библиотека</w:t>
            </w:r>
            <w:proofErr w:type="spellEnd"/>
          </w:p>
        </w:tc>
        <w:tc>
          <w:tcPr>
            <w:tcW w:w="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514CF8" w:rsidP="00E24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В течени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и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всего года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514CF8" w:rsidP="00E24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ru-RU"/>
              </w:rPr>
              <w:t>не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ru-RU"/>
              </w:rPr>
              <w:t>требует</w:t>
            </w:r>
            <w:proofErr w:type="spellEnd"/>
            <w:r w:rsidR="00E2478B" w:rsidRPr="00E2478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E2478B" w:rsidRPr="00E2478B">
              <w:rPr>
                <w:rFonts w:ascii="Arial" w:hAnsi="Arial" w:cs="Arial"/>
                <w:sz w:val="22"/>
                <w:szCs w:val="22"/>
                <w:lang w:eastAsia="ru-RU"/>
              </w:rPr>
              <w:t>финансовых</w:t>
            </w:r>
            <w:proofErr w:type="spellEnd"/>
            <w:r w:rsidR="00E2478B" w:rsidRPr="00E2478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E2478B" w:rsidRPr="00E2478B">
              <w:rPr>
                <w:rFonts w:ascii="Arial" w:hAnsi="Arial" w:cs="Arial"/>
                <w:sz w:val="22"/>
                <w:szCs w:val="22"/>
                <w:lang w:eastAsia="ru-RU"/>
              </w:rPr>
              <w:t>затрат</w:t>
            </w:r>
            <w:proofErr w:type="spellEnd"/>
          </w:p>
          <w:p w:rsidR="00E2478B" w:rsidRPr="00E2478B" w:rsidRDefault="00E2478B" w:rsidP="00E24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4CF8" w:rsidRDefault="00514CF8" w:rsidP="00514CF8">
            <w:pPr>
              <w:pStyle w:val="a8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514CF8">
              <w:rPr>
                <w:rFonts w:ascii="Arial" w:hAnsi="Arial" w:cs="Arial"/>
                <w:b/>
                <w:sz w:val="22"/>
                <w:szCs w:val="22"/>
              </w:rPr>
              <w:t>Выставка</w:t>
            </w:r>
            <w:r>
              <w:rPr>
                <w:rFonts w:ascii="Arial" w:hAnsi="Arial" w:cs="Arial"/>
                <w:sz w:val="22"/>
                <w:szCs w:val="22"/>
              </w:rPr>
              <w:t xml:space="preserve"> «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Скажем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нет насилию» сентябрь 2019</w:t>
            </w:r>
          </w:p>
          <w:p w:rsidR="00514CF8" w:rsidRDefault="00514CF8" w:rsidP="00514CF8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514CF8">
              <w:rPr>
                <w:rFonts w:ascii="Arial" w:hAnsi="Arial" w:cs="Arial"/>
                <w:b/>
                <w:sz w:val="22"/>
                <w:szCs w:val="22"/>
              </w:rPr>
              <w:t>Информационный час</w:t>
            </w:r>
            <w:r>
              <w:rPr>
                <w:rFonts w:ascii="Arial" w:hAnsi="Arial" w:cs="Arial"/>
                <w:sz w:val="22"/>
                <w:szCs w:val="22"/>
              </w:rPr>
              <w:t xml:space="preserve"> «Террориз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м-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мировое зло» апрель 2019</w:t>
            </w:r>
          </w:p>
          <w:p w:rsidR="00E2478B" w:rsidRPr="00514CF8" w:rsidRDefault="00E2478B" w:rsidP="00E24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</w:tr>
      <w:tr w:rsidR="00E2478B" w:rsidRPr="00E2478B" w:rsidTr="00E2478B">
        <w:trPr>
          <w:jc w:val="center"/>
        </w:trPr>
        <w:tc>
          <w:tcPr>
            <w:tcW w:w="431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2478B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lastRenderedPageBreak/>
              <w:t>Задача 2. Активизация профилактической и информационно-пропагандистской работы, в том числе в целях предотвращения этнических и конфессиональных конфликтов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2478B" w:rsidRPr="00E2478B" w:rsidRDefault="00E2478B" w:rsidP="00E2478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FA67E8" w:rsidRPr="00514CF8" w:rsidTr="00E2478B">
        <w:trPr>
          <w:jc w:val="center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2478B">
              <w:rPr>
                <w:rFonts w:ascii="Arial" w:hAnsi="Arial" w:cs="Arial"/>
                <w:sz w:val="22"/>
                <w:szCs w:val="22"/>
                <w:lang w:val="ru-RU" w:eastAsia="ru-RU"/>
              </w:rPr>
              <w:t>Приобретение</w:t>
            </w:r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  </w:t>
            </w:r>
            <w:r w:rsidRPr="00E2478B">
              <w:rPr>
                <w:rFonts w:ascii="Arial" w:hAnsi="Arial" w:cs="Arial"/>
                <w:sz w:val="22"/>
                <w:szCs w:val="22"/>
                <w:lang w:val="ru-RU" w:eastAsia="ru-RU"/>
              </w:rPr>
              <w:t>буклетов, плакатов, памяток и рекомендаций для учреждений, предприятий, расположенных на территории сельского поселения по антитеррористической тематике</w:t>
            </w:r>
          </w:p>
        </w:tc>
        <w:tc>
          <w:tcPr>
            <w:tcW w:w="8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proofErr w:type="spellStart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Администрация</w:t>
            </w:r>
            <w:proofErr w:type="spellEnd"/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514CF8" w:rsidRDefault="00514CF8" w:rsidP="00E24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Декабрь 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1,0</w:t>
            </w:r>
          </w:p>
          <w:p w:rsidR="00E2478B" w:rsidRPr="00E2478B" w:rsidRDefault="00E2478B" w:rsidP="00E24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2478B" w:rsidRPr="00514CF8" w:rsidRDefault="00514CF8" w:rsidP="00E24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Публикация в газете «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Дзержинец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» №52 от 27.12.2019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платежное поручение № 55471 от 20.12.2019</w:t>
            </w:r>
          </w:p>
        </w:tc>
      </w:tr>
      <w:tr w:rsidR="00FA67E8" w:rsidRPr="00FA67E8" w:rsidTr="00E2478B">
        <w:trPr>
          <w:jc w:val="center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2478B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Информирование жителей </w:t>
            </w:r>
            <w:proofErr w:type="spellStart"/>
            <w:r w:rsidRPr="00E2478B">
              <w:rPr>
                <w:rFonts w:ascii="Arial" w:hAnsi="Arial" w:cs="Arial"/>
                <w:sz w:val="22"/>
                <w:szCs w:val="22"/>
                <w:lang w:val="ru-RU" w:eastAsia="ru-RU"/>
              </w:rPr>
              <w:t>Шеломковского</w:t>
            </w:r>
            <w:proofErr w:type="spellEnd"/>
            <w:r w:rsidRPr="00E2478B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сельсовета о тактике действий при угрозе возникновения террористических актов посредством размещения информации на информационных стендах и на официальном сайте Администрации </w:t>
            </w:r>
            <w:proofErr w:type="spellStart"/>
            <w:r w:rsidRPr="00E2478B">
              <w:rPr>
                <w:rFonts w:ascii="Arial" w:hAnsi="Arial" w:cs="Arial"/>
                <w:sz w:val="22"/>
                <w:szCs w:val="22"/>
                <w:lang w:val="ru-RU" w:eastAsia="ru-RU"/>
              </w:rPr>
              <w:t>Шеломковского</w:t>
            </w:r>
            <w:proofErr w:type="spellEnd"/>
            <w:r w:rsidRPr="00E2478B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сельсовета в сети Интернет, проведение собраний граждан (сходы)</w:t>
            </w:r>
          </w:p>
        </w:tc>
        <w:tc>
          <w:tcPr>
            <w:tcW w:w="8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proofErr w:type="spellStart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Администрация</w:t>
            </w:r>
            <w:proofErr w:type="spellEnd"/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514CF8" w:rsidRDefault="00E2478B" w:rsidP="00E24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2019 г.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A67E8" w:rsidRPr="00E2478B" w:rsidRDefault="00FA67E8" w:rsidP="00FA67E8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ru-RU"/>
              </w:rPr>
              <w:t>не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ru-RU"/>
              </w:rPr>
              <w:t>требует</w:t>
            </w:r>
            <w:proofErr w:type="spellEnd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финансовых</w:t>
            </w:r>
            <w:proofErr w:type="spellEnd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2478B">
              <w:rPr>
                <w:rFonts w:ascii="Arial" w:hAnsi="Arial" w:cs="Arial"/>
                <w:sz w:val="22"/>
                <w:szCs w:val="22"/>
                <w:lang w:eastAsia="ru-RU"/>
              </w:rPr>
              <w:t>затрат</w:t>
            </w:r>
            <w:proofErr w:type="spellEnd"/>
          </w:p>
          <w:p w:rsidR="00E2478B" w:rsidRPr="00E2478B" w:rsidRDefault="00E2478B" w:rsidP="00E24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2478B" w:rsidRDefault="00FA67E8" w:rsidP="00E24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Информационный вестник « 123 от 20.07.2019</w:t>
            </w:r>
          </w:p>
          <w:p w:rsidR="00FA67E8" w:rsidRPr="00FA67E8" w:rsidRDefault="00FA67E8" w:rsidP="00E24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Информационные стенды в администрации сельсовета, в сельской библиотеке, в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Шеломковской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школе, в сельском клубе</w:t>
            </w:r>
          </w:p>
        </w:tc>
      </w:tr>
      <w:tr w:rsidR="00E2478B" w:rsidRPr="00E2478B" w:rsidTr="00E2478B">
        <w:trPr>
          <w:jc w:val="center"/>
        </w:trPr>
        <w:tc>
          <w:tcPr>
            <w:tcW w:w="3699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2478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                      </w:t>
            </w:r>
            <w:r w:rsidRPr="00FA67E8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E2478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Всего</w:t>
            </w:r>
            <w:proofErr w:type="spellEnd"/>
            <w:r w:rsidRPr="00E2478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2478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по</w:t>
            </w:r>
            <w:proofErr w:type="spellEnd"/>
            <w:r w:rsidRPr="00E2478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2478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Программе</w:t>
            </w:r>
            <w:proofErr w:type="spellEnd"/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478B" w:rsidRPr="00E2478B" w:rsidRDefault="00E2478B" w:rsidP="00E247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2478B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2478B" w:rsidRPr="00FA67E8" w:rsidRDefault="00FA67E8" w:rsidP="00E2478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Исполнено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платежное поручение № 55471 от 20.12.2019</w:t>
            </w:r>
          </w:p>
        </w:tc>
      </w:tr>
    </w:tbl>
    <w:p w:rsidR="000936A8" w:rsidRDefault="000936A8" w:rsidP="00627683">
      <w:pPr>
        <w:rPr>
          <w:rFonts w:ascii="Arial" w:hAnsi="Arial" w:cs="Arial"/>
          <w:color w:val="000000"/>
          <w:lang w:val="ru-RU" w:eastAsia="ru-RU"/>
        </w:rPr>
      </w:pPr>
    </w:p>
    <w:p w:rsidR="003D4175" w:rsidRDefault="003D4175">
      <w:pPr>
        <w:rPr>
          <w:lang w:val="ru-RU"/>
        </w:rPr>
      </w:pPr>
    </w:p>
    <w:p w:rsidR="003D4175" w:rsidRPr="00FA67E8" w:rsidRDefault="007A0761" w:rsidP="00FA67E8">
      <w:pPr>
        <w:rPr>
          <w:rFonts w:ascii="Arial" w:hAnsi="Arial" w:cs="Arial"/>
          <w:sz w:val="22"/>
          <w:szCs w:val="22"/>
          <w:lang w:val="ru-RU"/>
        </w:rPr>
      </w:pPr>
      <w:r w:rsidRPr="00FA67E8">
        <w:rPr>
          <w:rFonts w:ascii="Arial" w:hAnsi="Arial" w:cs="Arial"/>
          <w:sz w:val="22"/>
          <w:szCs w:val="22"/>
          <w:lang w:val="ru-RU"/>
        </w:rPr>
        <w:t xml:space="preserve">Глава </w:t>
      </w:r>
      <w:proofErr w:type="spellStart"/>
      <w:r w:rsidR="00FA67E8" w:rsidRPr="00FA67E8">
        <w:rPr>
          <w:rFonts w:ascii="Arial" w:hAnsi="Arial" w:cs="Arial"/>
          <w:sz w:val="22"/>
          <w:szCs w:val="22"/>
          <w:lang w:val="ru-RU"/>
        </w:rPr>
        <w:t>Шеломковского</w:t>
      </w:r>
      <w:proofErr w:type="spellEnd"/>
      <w:r w:rsidR="00FA67E8" w:rsidRPr="00FA67E8">
        <w:rPr>
          <w:rFonts w:ascii="Arial" w:hAnsi="Arial" w:cs="Arial"/>
          <w:sz w:val="22"/>
          <w:szCs w:val="22"/>
          <w:lang w:val="ru-RU"/>
        </w:rPr>
        <w:t xml:space="preserve"> </w:t>
      </w:r>
      <w:r w:rsidRPr="00FA67E8">
        <w:rPr>
          <w:rFonts w:ascii="Arial" w:hAnsi="Arial" w:cs="Arial"/>
          <w:sz w:val="22"/>
          <w:szCs w:val="22"/>
          <w:lang w:val="ru-RU"/>
        </w:rPr>
        <w:t xml:space="preserve">сельсовета                                                          </w:t>
      </w:r>
      <w:r w:rsidR="00FA67E8" w:rsidRPr="00FA67E8">
        <w:rPr>
          <w:rFonts w:ascii="Arial" w:hAnsi="Arial" w:cs="Arial"/>
          <w:sz w:val="22"/>
          <w:szCs w:val="22"/>
          <w:lang w:val="ru-RU"/>
        </w:rPr>
        <w:t>Шестопалов С.В.</w:t>
      </w:r>
    </w:p>
    <w:p w:rsidR="003D4175" w:rsidRDefault="003D4175">
      <w:pPr>
        <w:rPr>
          <w:lang w:val="ru-RU"/>
        </w:rPr>
      </w:pPr>
    </w:p>
    <w:p w:rsidR="003D4175" w:rsidRDefault="003D4175">
      <w:pPr>
        <w:rPr>
          <w:lang w:val="ru-RU"/>
        </w:rPr>
      </w:pPr>
    </w:p>
    <w:p w:rsidR="003D4175" w:rsidRDefault="003D4175">
      <w:pPr>
        <w:rPr>
          <w:lang w:val="ru-RU"/>
        </w:rPr>
      </w:pPr>
    </w:p>
    <w:p w:rsidR="003D4175" w:rsidRDefault="003D4175">
      <w:pPr>
        <w:rPr>
          <w:lang w:val="ru-RU"/>
        </w:rPr>
      </w:pPr>
    </w:p>
    <w:p w:rsidR="003D4175" w:rsidRDefault="003D4175">
      <w:pPr>
        <w:rPr>
          <w:lang w:val="ru-RU"/>
        </w:rPr>
      </w:pPr>
    </w:p>
    <w:p w:rsidR="003D4175" w:rsidRDefault="003D4175">
      <w:pPr>
        <w:rPr>
          <w:lang w:val="ru-RU"/>
        </w:rPr>
      </w:pPr>
    </w:p>
    <w:p w:rsidR="003D4175" w:rsidRDefault="003D4175">
      <w:pPr>
        <w:rPr>
          <w:lang w:val="ru-RU"/>
        </w:rPr>
      </w:pPr>
    </w:p>
    <w:p w:rsidR="003D4175" w:rsidRDefault="003D4175">
      <w:pPr>
        <w:rPr>
          <w:lang w:val="ru-RU"/>
        </w:rPr>
      </w:pPr>
    </w:p>
    <w:p w:rsidR="003D4175" w:rsidRDefault="003D4175">
      <w:pPr>
        <w:rPr>
          <w:lang w:val="ru-RU"/>
        </w:rPr>
      </w:pPr>
    </w:p>
    <w:p w:rsidR="003D4175" w:rsidRDefault="003D4175">
      <w:pPr>
        <w:rPr>
          <w:lang w:val="ru-RU"/>
        </w:rPr>
      </w:pPr>
    </w:p>
    <w:p w:rsidR="003D4175" w:rsidRDefault="003D4175">
      <w:pPr>
        <w:rPr>
          <w:lang w:val="ru-RU"/>
        </w:rPr>
      </w:pPr>
    </w:p>
    <w:p w:rsidR="003D4175" w:rsidRDefault="003D4175">
      <w:pPr>
        <w:rPr>
          <w:lang w:val="ru-RU"/>
        </w:rPr>
      </w:pPr>
    </w:p>
    <w:p w:rsidR="003D4175" w:rsidRDefault="003D4175">
      <w:pPr>
        <w:rPr>
          <w:lang w:val="ru-RU"/>
        </w:rPr>
      </w:pPr>
    </w:p>
    <w:p w:rsidR="003D4175" w:rsidRDefault="003D4175">
      <w:pPr>
        <w:rPr>
          <w:lang w:val="ru-RU"/>
        </w:rPr>
      </w:pPr>
    </w:p>
    <w:p w:rsidR="003D4175" w:rsidRDefault="003D4175">
      <w:pPr>
        <w:rPr>
          <w:lang w:val="ru-RU"/>
        </w:rPr>
      </w:pPr>
    </w:p>
    <w:p w:rsidR="003D4175" w:rsidRDefault="003D4175">
      <w:pPr>
        <w:rPr>
          <w:lang w:val="ru-RU"/>
        </w:rPr>
      </w:pPr>
    </w:p>
    <w:p w:rsidR="00B02A24" w:rsidRDefault="00B02A24">
      <w:pPr>
        <w:rPr>
          <w:lang w:val="ru-RU"/>
        </w:rPr>
      </w:pPr>
    </w:p>
    <w:p w:rsidR="00B02A24" w:rsidRDefault="00B02A24">
      <w:pPr>
        <w:rPr>
          <w:lang w:val="ru-RU"/>
        </w:rPr>
      </w:pPr>
    </w:p>
    <w:p w:rsidR="003D4175" w:rsidRDefault="003D4175">
      <w:pPr>
        <w:rPr>
          <w:lang w:val="ru-RU"/>
        </w:rPr>
      </w:pPr>
    </w:p>
    <w:p w:rsidR="003D4175" w:rsidRDefault="003D4175">
      <w:pPr>
        <w:rPr>
          <w:lang w:val="ru-RU"/>
        </w:rPr>
      </w:pPr>
    </w:p>
    <w:p w:rsidR="00B02A24" w:rsidRDefault="00B02A24">
      <w:pPr>
        <w:rPr>
          <w:lang w:val="ru-RU"/>
        </w:rPr>
      </w:pPr>
    </w:p>
    <w:p w:rsidR="003D4175" w:rsidRDefault="003D4175">
      <w:pPr>
        <w:rPr>
          <w:lang w:val="ru-RU"/>
        </w:rPr>
      </w:pPr>
    </w:p>
    <w:sectPr w:rsidR="003D4175" w:rsidSect="00E2478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43E"/>
    <w:multiLevelType w:val="hybridMultilevel"/>
    <w:tmpl w:val="5270F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B3942"/>
    <w:multiLevelType w:val="hybridMultilevel"/>
    <w:tmpl w:val="31088E90"/>
    <w:lvl w:ilvl="0" w:tplc="67DAB08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17B77DCF"/>
    <w:multiLevelType w:val="hybridMultilevel"/>
    <w:tmpl w:val="5270F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30687"/>
    <w:multiLevelType w:val="hybridMultilevel"/>
    <w:tmpl w:val="31088E90"/>
    <w:lvl w:ilvl="0" w:tplc="67DAB08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936A8"/>
    <w:rsid w:val="000936A8"/>
    <w:rsid w:val="00106FDC"/>
    <w:rsid w:val="00112AFC"/>
    <w:rsid w:val="0015147C"/>
    <w:rsid w:val="00256508"/>
    <w:rsid w:val="002B0776"/>
    <w:rsid w:val="00314BF0"/>
    <w:rsid w:val="00345681"/>
    <w:rsid w:val="003517A1"/>
    <w:rsid w:val="00395A98"/>
    <w:rsid w:val="003D4175"/>
    <w:rsid w:val="0040451E"/>
    <w:rsid w:val="0041773A"/>
    <w:rsid w:val="00443AF1"/>
    <w:rsid w:val="0047751C"/>
    <w:rsid w:val="004A3C17"/>
    <w:rsid w:val="004B74A5"/>
    <w:rsid w:val="004D1975"/>
    <w:rsid w:val="00514CF8"/>
    <w:rsid w:val="0052167A"/>
    <w:rsid w:val="00560DD3"/>
    <w:rsid w:val="00627683"/>
    <w:rsid w:val="006B68DB"/>
    <w:rsid w:val="007A0761"/>
    <w:rsid w:val="007E267A"/>
    <w:rsid w:val="007F0B3D"/>
    <w:rsid w:val="00804271"/>
    <w:rsid w:val="0081099E"/>
    <w:rsid w:val="008118B6"/>
    <w:rsid w:val="00827699"/>
    <w:rsid w:val="00863BFC"/>
    <w:rsid w:val="0087755C"/>
    <w:rsid w:val="00892E79"/>
    <w:rsid w:val="0092459C"/>
    <w:rsid w:val="009622D7"/>
    <w:rsid w:val="00A65231"/>
    <w:rsid w:val="00A96755"/>
    <w:rsid w:val="00AC7A28"/>
    <w:rsid w:val="00AD5CE5"/>
    <w:rsid w:val="00B01E1B"/>
    <w:rsid w:val="00B02A24"/>
    <w:rsid w:val="00B15FCE"/>
    <w:rsid w:val="00B25592"/>
    <w:rsid w:val="00CF6EA3"/>
    <w:rsid w:val="00D656FC"/>
    <w:rsid w:val="00DA1307"/>
    <w:rsid w:val="00E2478B"/>
    <w:rsid w:val="00EC690D"/>
    <w:rsid w:val="00F22566"/>
    <w:rsid w:val="00F44126"/>
    <w:rsid w:val="00F64F0C"/>
    <w:rsid w:val="00F654B5"/>
    <w:rsid w:val="00FA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77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73A"/>
    <w:rPr>
      <w:rFonts w:ascii="Tahoma" w:eastAsia="Times New Roman" w:hAnsi="Tahoma" w:cs="Tahoma"/>
      <w:sz w:val="16"/>
      <w:szCs w:val="16"/>
      <w:lang w:val="en-US"/>
    </w:rPr>
  </w:style>
  <w:style w:type="character" w:styleId="a6">
    <w:name w:val="Hyperlink"/>
    <w:basedOn w:val="a0"/>
    <w:uiPriority w:val="99"/>
    <w:unhideWhenUsed/>
    <w:rsid w:val="00B25592"/>
    <w:rPr>
      <w:color w:val="0000FF" w:themeColor="hyperlink"/>
      <w:u w:val="single"/>
    </w:rPr>
  </w:style>
  <w:style w:type="paragraph" w:styleId="a7">
    <w:name w:val="Normal (Web)"/>
    <w:basedOn w:val="a"/>
    <w:unhideWhenUsed/>
    <w:rsid w:val="00AD5CE5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"/>
    <w:uiPriority w:val="34"/>
    <w:qFormat/>
    <w:rsid w:val="00AD5CE5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7E6DC-034B-4E56-8997-B62BB1AD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2020-02-20T02:22:00Z</cp:lastPrinted>
  <dcterms:created xsi:type="dcterms:W3CDTF">2020-02-20T01:52:00Z</dcterms:created>
  <dcterms:modified xsi:type="dcterms:W3CDTF">2020-02-20T03:03:00Z</dcterms:modified>
</cp:coreProperties>
</file>